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7D" w:rsidRDefault="00B3437D" w:rsidP="00B3437D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НОВОСЕЛЬСКОГО СЕЛЬСОВЕТА</w:t>
      </w:r>
    </w:p>
    <w:p w:rsidR="00B3437D" w:rsidRDefault="00B3437D" w:rsidP="00B3437D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КУПИНСКОГО РАЙОНА НОВОСИБИРСКОЙ ОБЛАСТИ</w:t>
      </w:r>
    </w:p>
    <w:p w:rsidR="00B3437D" w:rsidRDefault="00B3437D" w:rsidP="00B3437D">
      <w:pPr>
        <w:jc w:val="center"/>
        <w:rPr>
          <w:b/>
          <w:szCs w:val="28"/>
        </w:rPr>
      </w:pPr>
    </w:p>
    <w:p w:rsidR="00B3437D" w:rsidRDefault="00B3437D" w:rsidP="00B343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С Т А Н О В Л Е Н И Е  </w:t>
      </w:r>
    </w:p>
    <w:p w:rsidR="00B3437D" w:rsidRDefault="00B3437D" w:rsidP="00B3437D">
      <w:pPr>
        <w:rPr>
          <w:sz w:val="28"/>
          <w:szCs w:val="28"/>
        </w:rPr>
      </w:pPr>
    </w:p>
    <w:p w:rsidR="00B3437D" w:rsidRPr="00AB7021" w:rsidRDefault="00B3437D" w:rsidP="00B3437D">
      <w:p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AB7021">
        <w:rPr>
          <w:sz w:val="28"/>
          <w:szCs w:val="28"/>
        </w:rPr>
        <w:t xml:space="preserve">От </w:t>
      </w:r>
      <w:r w:rsidR="00D90635">
        <w:rPr>
          <w:sz w:val="28"/>
          <w:szCs w:val="28"/>
        </w:rPr>
        <w:t>14</w:t>
      </w:r>
      <w:r>
        <w:rPr>
          <w:sz w:val="28"/>
          <w:szCs w:val="28"/>
        </w:rPr>
        <w:t>.11</w:t>
      </w:r>
      <w:r w:rsidRPr="00AB7021">
        <w:rPr>
          <w:sz w:val="28"/>
          <w:szCs w:val="28"/>
        </w:rPr>
        <w:t>.202</w:t>
      </w:r>
      <w:r w:rsidR="00D90635">
        <w:rPr>
          <w:sz w:val="28"/>
          <w:szCs w:val="28"/>
        </w:rPr>
        <w:t>2</w:t>
      </w:r>
      <w:r w:rsidR="002072C0">
        <w:rPr>
          <w:sz w:val="28"/>
          <w:szCs w:val="28"/>
        </w:rPr>
        <w:t xml:space="preserve"> </w:t>
      </w:r>
      <w:r w:rsidRPr="00AB7021">
        <w:rPr>
          <w:sz w:val="28"/>
          <w:szCs w:val="28"/>
        </w:rPr>
        <w:t xml:space="preserve"> № </w:t>
      </w:r>
      <w:r w:rsidR="00D90635">
        <w:rPr>
          <w:sz w:val="28"/>
          <w:szCs w:val="28"/>
        </w:rPr>
        <w:t>51</w:t>
      </w:r>
    </w:p>
    <w:p w:rsidR="00B3437D" w:rsidRDefault="00B3437D" w:rsidP="00F80E0C">
      <w:pPr>
        <w:pStyle w:val="a8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B3437D" w:rsidRDefault="00B3437D" w:rsidP="00F80E0C">
      <w:pPr>
        <w:pStyle w:val="a8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F80E0C" w:rsidRPr="00B17390" w:rsidRDefault="00F80E0C" w:rsidP="00F80E0C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9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Об утверждении </w:t>
      </w:r>
      <w:r w:rsidRPr="00B17390">
        <w:rPr>
          <w:rFonts w:ascii="Times New Roman" w:hAnsi="Times New Roman" w:cs="Times New Roman"/>
          <w:b/>
          <w:sz w:val="28"/>
          <w:szCs w:val="28"/>
        </w:rPr>
        <w:t xml:space="preserve">предварительных итогов социально-экономического развития </w:t>
      </w:r>
      <w:r w:rsidR="00B3437D" w:rsidRPr="00B17390">
        <w:rPr>
          <w:rFonts w:ascii="Times New Roman" w:hAnsi="Times New Roman" w:cs="Times New Roman"/>
          <w:b/>
          <w:sz w:val="28"/>
          <w:szCs w:val="28"/>
        </w:rPr>
        <w:t>Новосель</w:t>
      </w:r>
      <w:r w:rsidRPr="00B17390">
        <w:rPr>
          <w:rFonts w:ascii="Times New Roman" w:hAnsi="Times New Roman" w:cs="Times New Roman"/>
          <w:b/>
          <w:sz w:val="28"/>
          <w:szCs w:val="28"/>
        </w:rPr>
        <w:t xml:space="preserve">ского сельсовета Купинского района Новосибирской области  за истекший период текущего финансового года и ожидаемые итоги социально-экономического развития </w:t>
      </w:r>
      <w:r w:rsidR="00B3437D" w:rsidRPr="00B17390">
        <w:rPr>
          <w:rFonts w:ascii="Times New Roman" w:hAnsi="Times New Roman" w:cs="Times New Roman"/>
          <w:b/>
          <w:sz w:val="28"/>
          <w:szCs w:val="28"/>
        </w:rPr>
        <w:t>Новосель</w:t>
      </w:r>
      <w:r w:rsidRPr="00B17390">
        <w:rPr>
          <w:rFonts w:ascii="Times New Roman" w:hAnsi="Times New Roman" w:cs="Times New Roman"/>
          <w:b/>
          <w:sz w:val="28"/>
          <w:szCs w:val="28"/>
        </w:rPr>
        <w:t>ского сельсовета за 202</w:t>
      </w:r>
      <w:r w:rsidR="00D90635">
        <w:rPr>
          <w:rFonts w:ascii="Times New Roman" w:hAnsi="Times New Roman" w:cs="Times New Roman"/>
          <w:b/>
          <w:sz w:val="28"/>
          <w:szCs w:val="28"/>
        </w:rPr>
        <w:t>2</w:t>
      </w:r>
      <w:r w:rsidRPr="00B1739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80E0C" w:rsidRPr="00F80E0C" w:rsidRDefault="00F80E0C" w:rsidP="00F80E0C">
      <w:pPr>
        <w:jc w:val="center"/>
        <w:rPr>
          <w:b/>
          <w:bCs/>
          <w:spacing w:val="-2"/>
          <w:sz w:val="28"/>
          <w:szCs w:val="28"/>
        </w:rPr>
      </w:pPr>
    </w:p>
    <w:p w:rsidR="00F80E0C" w:rsidRPr="00F80E0C" w:rsidRDefault="00F80E0C" w:rsidP="00F80E0C">
      <w:pPr>
        <w:pStyle w:val="a3"/>
        <w:spacing w:after="0"/>
        <w:ind w:firstLine="567"/>
        <w:jc w:val="both"/>
        <w:rPr>
          <w:sz w:val="28"/>
          <w:szCs w:val="28"/>
        </w:rPr>
      </w:pPr>
      <w:r w:rsidRPr="00F80E0C">
        <w:rPr>
          <w:sz w:val="28"/>
          <w:szCs w:val="28"/>
        </w:rPr>
        <w:t xml:space="preserve">Руководствуясь статьями 172 и 184.2 Бюджетного кодекса Российской Федерации, Уставом </w:t>
      </w:r>
      <w:r w:rsidR="00B3437D">
        <w:rPr>
          <w:sz w:val="28"/>
          <w:szCs w:val="28"/>
        </w:rPr>
        <w:t>Новосельского</w:t>
      </w:r>
      <w:r w:rsidRPr="00F80E0C">
        <w:rPr>
          <w:sz w:val="28"/>
          <w:szCs w:val="28"/>
        </w:rPr>
        <w:t xml:space="preserve"> сельсовета Купинского района Новосибирской области, Положением «О бюджетном процессе </w:t>
      </w:r>
      <w:r w:rsidR="00B3437D">
        <w:rPr>
          <w:sz w:val="28"/>
          <w:szCs w:val="28"/>
        </w:rPr>
        <w:t xml:space="preserve">и бюджетном устройстве </w:t>
      </w:r>
      <w:r w:rsidRPr="00F80E0C">
        <w:rPr>
          <w:sz w:val="28"/>
          <w:szCs w:val="28"/>
        </w:rPr>
        <w:t xml:space="preserve">в </w:t>
      </w:r>
      <w:r w:rsidR="00B3437D">
        <w:rPr>
          <w:sz w:val="28"/>
          <w:szCs w:val="28"/>
        </w:rPr>
        <w:t>Новосельском</w:t>
      </w:r>
      <w:r w:rsidRPr="00F80E0C">
        <w:rPr>
          <w:sz w:val="28"/>
          <w:szCs w:val="28"/>
        </w:rPr>
        <w:t xml:space="preserve"> сельсовете Купинского района Новосибирской области», администрация </w:t>
      </w:r>
      <w:r w:rsidR="00B3437D">
        <w:rPr>
          <w:sz w:val="28"/>
          <w:szCs w:val="28"/>
        </w:rPr>
        <w:t>Новосельского</w:t>
      </w:r>
      <w:r w:rsidRPr="00F80E0C">
        <w:rPr>
          <w:sz w:val="28"/>
          <w:szCs w:val="28"/>
        </w:rPr>
        <w:t xml:space="preserve"> сельсовета Купинского района Новосибирской области</w:t>
      </w:r>
    </w:p>
    <w:p w:rsidR="00F80E0C" w:rsidRPr="00F80E0C" w:rsidRDefault="00F80E0C" w:rsidP="00F80E0C">
      <w:pPr>
        <w:pStyle w:val="a3"/>
        <w:spacing w:after="0"/>
        <w:jc w:val="both"/>
        <w:rPr>
          <w:sz w:val="28"/>
          <w:szCs w:val="28"/>
        </w:rPr>
      </w:pPr>
      <w:r w:rsidRPr="00F80E0C">
        <w:rPr>
          <w:sz w:val="28"/>
          <w:szCs w:val="28"/>
        </w:rPr>
        <w:t xml:space="preserve">ПОСТАНОВЛЯЕТ:   </w:t>
      </w:r>
    </w:p>
    <w:p w:rsidR="00F80E0C" w:rsidRPr="00F80E0C" w:rsidRDefault="00F80E0C" w:rsidP="00F80E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80E0C">
        <w:rPr>
          <w:rFonts w:ascii="Times New Roman" w:hAnsi="Times New Roman" w:cs="Times New Roman"/>
          <w:sz w:val="28"/>
          <w:szCs w:val="28"/>
        </w:rPr>
        <w:t xml:space="preserve">  1. Утвердить предварительные итоги социально-экономического развития </w:t>
      </w:r>
      <w:r w:rsidR="00B3437D">
        <w:rPr>
          <w:rFonts w:ascii="Times New Roman" w:hAnsi="Times New Roman" w:cs="Times New Roman"/>
          <w:sz w:val="28"/>
          <w:szCs w:val="28"/>
        </w:rPr>
        <w:t>Новосельского</w:t>
      </w:r>
      <w:r w:rsidRPr="00F80E0C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  за истекший период текущего финансового года и ожидаемые итоги социально-экономического развития </w:t>
      </w:r>
      <w:r w:rsidR="00B3437D">
        <w:rPr>
          <w:rFonts w:ascii="Times New Roman" w:hAnsi="Times New Roman" w:cs="Times New Roman"/>
          <w:sz w:val="28"/>
          <w:szCs w:val="28"/>
        </w:rPr>
        <w:t>Новосельского</w:t>
      </w:r>
      <w:r w:rsidRPr="00F80E0C">
        <w:rPr>
          <w:rFonts w:ascii="Times New Roman" w:hAnsi="Times New Roman" w:cs="Times New Roman"/>
          <w:sz w:val="28"/>
          <w:szCs w:val="28"/>
        </w:rPr>
        <w:t xml:space="preserve"> сельсовета за 202</w:t>
      </w:r>
      <w:r w:rsidR="00D90635">
        <w:rPr>
          <w:rFonts w:ascii="Times New Roman" w:hAnsi="Times New Roman" w:cs="Times New Roman"/>
          <w:sz w:val="28"/>
          <w:szCs w:val="28"/>
        </w:rPr>
        <w:t>2</w:t>
      </w:r>
      <w:r w:rsidRPr="00F80E0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80E0C" w:rsidRPr="00F80E0C" w:rsidRDefault="00F80E0C" w:rsidP="00F80E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80E0C">
        <w:rPr>
          <w:rFonts w:ascii="Times New Roman" w:hAnsi="Times New Roman" w:cs="Times New Roman"/>
          <w:sz w:val="28"/>
          <w:szCs w:val="28"/>
        </w:rPr>
        <w:t xml:space="preserve">    2. Специалисту администрации </w:t>
      </w:r>
      <w:r w:rsidR="00B3437D">
        <w:rPr>
          <w:rFonts w:ascii="Times New Roman" w:hAnsi="Times New Roman" w:cs="Times New Roman"/>
          <w:sz w:val="28"/>
          <w:szCs w:val="28"/>
        </w:rPr>
        <w:t>Новосельского</w:t>
      </w:r>
      <w:r w:rsidRPr="00F80E0C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 (</w:t>
      </w:r>
      <w:r w:rsidR="00D90635">
        <w:rPr>
          <w:rFonts w:ascii="Times New Roman" w:hAnsi="Times New Roman" w:cs="Times New Roman"/>
          <w:sz w:val="28"/>
          <w:szCs w:val="28"/>
        </w:rPr>
        <w:t>Кочегаровой С.А.</w:t>
      </w:r>
      <w:r w:rsidRPr="00F80E0C">
        <w:rPr>
          <w:rFonts w:ascii="Times New Roman" w:hAnsi="Times New Roman" w:cs="Times New Roman"/>
          <w:sz w:val="28"/>
          <w:szCs w:val="28"/>
        </w:rPr>
        <w:t>) настоящее постановление:</w:t>
      </w:r>
    </w:p>
    <w:p w:rsidR="00F80E0C" w:rsidRPr="00F80E0C" w:rsidRDefault="00F80E0C" w:rsidP="00F80E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80E0C">
        <w:rPr>
          <w:rFonts w:ascii="Times New Roman" w:hAnsi="Times New Roman" w:cs="Times New Roman"/>
          <w:sz w:val="28"/>
          <w:szCs w:val="28"/>
        </w:rPr>
        <w:t xml:space="preserve">    2.1. опубликовать  в периодическом печатном издании  администрации </w:t>
      </w:r>
      <w:r w:rsidR="00B3437D">
        <w:rPr>
          <w:rFonts w:ascii="Times New Roman" w:hAnsi="Times New Roman" w:cs="Times New Roman"/>
          <w:sz w:val="28"/>
          <w:szCs w:val="28"/>
        </w:rPr>
        <w:t>Новосельского</w:t>
      </w:r>
      <w:r w:rsidRPr="00F80E0C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 газете «</w:t>
      </w:r>
      <w:r w:rsidR="00B3437D">
        <w:rPr>
          <w:rFonts w:ascii="Times New Roman" w:hAnsi="Times New Roman" w:cs="Times New Roman"/>
          <w:sz w:val="28"/>
          <w:szCs w:val="28"/>
        </w:rPr>
        <w:t>Вестник</w:t>
      </w:r>
      <w:r w:rsidRPr="00F80E0C">
        <w:rPr>
          <w:rFonts w:ascii="Times New Roman" w:hAnsi="Times New Roman" w:cs="Times New Roman"/>
          <w:sz w:val="28"/>
          <w:szCs w:val="28"/>
        </w:rPr>
        <w:t>».</w:t>
      </w:r>
    </w:p>
    <w:p w:rsidR="00F80E0C" w:rsidRDefault="00F80E0C" w:rsidP="00F80E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80E0C">
        <w:rPr>
          <w:rFonts w:ascii="Times New Roman" w:hAnsi="Times New Roman" w:cs="Times New Roman"/>
          <w:sz w:val="28"/>
          <w:szCs w:val="28"/>
        </w:rPr>
        <w:t xml:space="preserve">     2.2. разместить на официальном сайте администрации </w:t>
      </w:r>
      <w:r w:rsidR="00B3437D">
        <w:rPr>
          <w:rFonts w:ascii="Times New Roman" w:hAnsi="Times New Roman" w:cs="Times New Roman"/>
          <w:sz w:val="28"/>
          <w:szCs w:val="28"/>
        </w:rPr>
        <w:t>Новосельского</w:t>
      </w:r>
      <w:r w:rsidRPr="00F80E0C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области.</w:t>
      </w:r>
    </w:p>
    <w:p w:rsidR="00F80E0C" w:rsidRPr="00F80E0C" w:rsidRDefault="00D90635" w:rsidP="00F80E0C">
      <w:pPr>
        <w:pStyle w:val="a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80E0C" w:rsidRPr="00F80E0C">
        <w:rPr>
          <w:rFonts w:ascii="Times New Roman" w:hAnsi="Times New Roman" w:cs="Times New Roman"/>
          <w:spacing w:val="2"/>
          <w:sz w:val="28"/>
          <w:szCs w:val="28"/>
        </w:rPr>
        <w:t xml:space="preserve">     3. Контроль за исполнением настоящего постановления оставляю за собой</w:t>
      </w:r>
      <w:r w:rsidR="00F80E0C" w:rsidRPr="00F80E0C">
        <w:rPr>
          <w:rFonts w:ascii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F80E0C" w:rsidRPr="00F80E0C" w:rsidRDefault="00F80E0C" w:rsidP="00F80E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80E0C" w:rsidRPr="00F80E0C" w:rsidRDefault="00F80E0C" w:rsidP="00F80E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80E0C" w:rsidRPr="00F80E0C" w:rsidRDefault="00F80E0C" w:rsidP="00F80E0C">
      <w:pPr>
        <w:jc w:val="both"/>
        <w:rPr>
          <w:szCs w:val="28"/>
        </w:rPr>
      </w:pPr>
    </w:p>
    <w:p w:rsidR="00F80E0C" w:rsidRPr="00F80E0C" w:rsidRDefault="00F80E0C" w:rsidP="00F80E0C">
      <w:pPr>
        <w:jc w:val="both"/>
        <w:rPr>
          <w:sz w:val="28"/>
          <w:szCs w:val="28"/>
        </w:rPr>
      </w:pPr>
      <w:r w:rsidRPr="00F80E0C">
        <w:rPr>
          <w:sz w:val="28"/>
          <w:szCs w:val="28"/>
        </w:rPr>
        <w:t xml:space="preserve">Глава </w:t>
      </w:r>
      <w:r w:rsidR="00B3437D">
        <w:rPr>
          <w:sz w:val="28"/>
          <w:szCs w:val="28"/>
        </w:rPr>
        <w:t>Новосельского</w:t>
      </w:r>
      <w:r w:rsidRPr="00F80E0C">
        <w:rPr>
          <w:sz w:val="28"/>
          <w:szCs w:val="28"/>
        </w:rPr>
        <w:t xml:space="preserve"> сельсовета </w:t>
      </w:r>
      <w:r w:rsidRPr="00F80E0C">
        <w:rPr>
          <w:sz w:val="28"/>
          <w:szCs w:val="28"/>
        </w:rPr>
        <w:tab/>
      </w:r>
      <w:r w:rsidRPr="00F80E0C">
        <w:rPr>
          <w:sz w:val="28"/>
          <w:szCs w:val="28"/>
        </w:rPr>
        <w:tab/>
      </w:r>
      <w:r w:rsidRPr="00F80E0C">
        <w:rPr>
          <w:sz w:val="28"/>
          <w:szCs w:val="28"/>
        </w:rPr>
        <w:tab/>
      </w:r>
      <w:r w:rsidRPr="00F80E0C">
        <w:rPr>
          <w:sz w:val="28"/>
          <w:szCs w:val="28"/>
        </w:rPr>
        <w:tab/>
      </w:r>
      <w:r w:rsidRPr="00F80E0C">
        <w:rPr>
          <w:sz w:val="28"/>
          <w:szCs w:val="28"/>
        </w:rPr>
        <w:tab/>
      </w:r>
    </w:p>
    <w:p w:rsidR="00F80E0C" w:rsidRPr="00F80E0C" w:rsidRDefault="00F80E0C" w:rsidP="00F80E0C">
      <w:pPr>
        <w:jc w:val="both"/>
        <w:rPr>
          <w:sz w:val="28"/>
          <w:szCs w:val="28"/>
        </w:rPr>
      </w:pPr>
      <w:r w:rsidRPr="00F80E0C">
        <w:rPr>
          <w:sz w:val="28"/>
          <w:szCs w:val="28"/>
        </w:rPr>
        <w:t xml:space="preserve">Купинского района </w:t>
      </w:r>
    </w:p>
    <w:p w:rsidR="00F80E0C" w:rsidRPr="00F80E0C" w:rsidRDefault="00F80E0C" w:rsidP="00F80E0C">
      <w:pPr>
        <w:rPr>
          <w:sz w:val="28"/>
          <w:szCs w:val="28"/>
        </w:rPr>
      </w:pPr>
      <w:r w:rsidRPr="00F80E0C">
        <w:rPr>
          <w:sz w:val="28"/>
          <w:szCs w:val="28"/>
        </w:rPr>
        <w:t xml:space="preserve">Новосибирской  области                                                                 </w:t>
      </w:r>
      <w:r w:rsidR="00D90635">
        <w:rPr>
          <w:sz w:val="28"/>
          <w:szCs w:val="28"/>
        </w:rPr>
        <w:t>В.Я.Анзельм</w:t>
      </w:r>
    </w:p>
    <w:p w:rsidR="00F80E0C" w:rsidRPr="00F80E0C" w:rsidRDefault="00F80E0C" w:rsidP="00F80E0C">
      <w:pPr>
        <w:rPr>
          <w:sz w:val="28"/>
          <w:szCs w:val="28"/>
        </w:rPr>
      </w:pPr>
    </w:p>
    <w:p w:rsidR="00F80E0C" w:rsidRPr="00F80E0C" w:rsidRDefault="00F80E0C" w:rsidP="00F80E0C">
      <w:pPr>
        <w:jc w:val="center"/>
        <w:rPr>
          <w:b/>
          <w:sz w:val="28"/>
          <w:szCs w:val="28"/>
        </w:rPr>
      </w:pPr>
    </w:p>
    <w:p w:rsidR="00F80E0C" w:rsidRDefault="00B17390" w:rsidP="00B17390">
      <w:pPr>
        <w:rPr>
          <w:sz w:val="20"/>
          <w:szCs w:val="20"/>
        </w:rPr>
      </w:pPr>
      <w:r w:rsidRPr="00B17390">
        <w:rPr>
          <w:sz w:val="20"/>
          <w:szCs w:val="20"/>
        </w:rPr>
        <w:t>Исп.</w:t>
      </w:r>
      <w:r w:rsidR="00D90635">
        <w:rPr>
          <w:sz w:val="20"/>
          <w:szCs w:val="20"/>
        </w:rPr>
        <w:t xml:space="preserve"> Кочегарова С.А.</w:t>
      </w:r>
    </w:p>
    <w:p w:rsidR="00B17390" w:rsidRPr="00B17390" w:rsidRDefault="00B17390" w:rsidP="00B17390">
      <w:pPr>
        <w:rPr>
          <w:sz w:val="20"/>
          <w:szCs w:val="20"/>
        </w:rPr>
      </w:pPr>
      <w:r>
        <w:rPr>
          <w:sz w:val="20"/>
          <w:szCs w:val="20"/>
        </w:rPr>
        <w:t>8(383-58)49-225</w:t>
      </w:r>
    </w:p>
    <w:p w:rsidR="00F80E0C" w:rsidRDefault="00F80E0C" w:rsidP="00F80E0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постановлению</w:t>
      </w:r>
    </w:p>
    <w:p w:rsidR="00F80E0C" w:rsidRDefault="00F80E0C" w:rsidP="00F80E0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B3437D">
        <w:rPr>
          <w:sz w:val="28"/>
          <w:szCs w:val="28"/>
        </w:rPr>
        <w:t>Новосельского</w:t>
      </w:r>
      <w:r>
        <w:rPr>
          <w:sz w:val="28"/>
          <w:szCs w:val="28"/>
        </w:rPr>
        <w:t xml:space="preserve"> сельсовета </w:t>
      </w:r>
    </w:p>
    <w:p w:rsidR="00F80E0C" w:rsidRDefault="00F80E0C" w:rsidP="00F80E0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D90635">
        <w:rPr>
          <w:sz w:val="28"/>
          <w:szCs w:val="28"/>
        </w:rPr>
        <w:t>14</w:t>
      </w:r>
      <w:r>
        <w:rPr>
          <w:sz w:val="28"/>
          <w:szCs w:val="28"/>
        </w:rPr>
        <w:t>.11.202</w:t>
      </w:r>
      <w:r w:rsidR="00D9063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 № </w:t>
      </w:r>
      <w:r w:rsidR="00D90635">
        <w:rPr>
          <w:sz w:val="28"/>
          <w:szCs w:val="28"/>
        </w:rPr>
        <w:t>51</w:t>
      </w:r>
    </w:p>
    <w:p w:rsidR="00F80E0C" w:rsidRDefault="00F80E0C" w:rsidP="00F80E0C">
      <w:pPr>
        <w:jc w:val="center"/>
        <w:rPr>
          <w:b/>
          <w:sz w:val="28"/>
          <w:szCs w:val="28"/>
        </w:rPr>
      </w:pPr>
    </w:p>
    <w:p w:rsidR="00F80E0C" w:rsidRDefault="00F80E0C" w:rsidP="00F80E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Предварительные итоги социально-экономического развития </w:t>
      </w:r>
      <w:r w:rsidR="00B3437D">
        <w:rPr>
          <w:b/>
          <w:sz w:val="28"/>
          <w:szCs w:val="28"/>
        </w:rPr>
        <w:t>Новосельского</w:t>
      </w:r>
      <w:r>
        <w:rPr>
          <w:b/>
          <w:sz w:val="28"/>
          <w:szCs w:val="28"/>
        </w:rPr>
        <w:t xml:space="preserve"> сельсовета Купинского района Новосибирской области  за истекший период текущего финансового года и ожидаемые итоги социально-экономического развития </w:t>
      </w:r>
      <w:r w:rsidR="00B3437D">
        <w:rPr>
          <w:b/>
          <w:sz w:val="28"/>
          <w:szCs w:val="28"/>
        </w:rPr>
        <w:t>Новосельского</w:t>
      </w:r>
      <w:r>
        <w:rPr>
          <w:b/>
          <w:sz w:val="28"/>
          <w:szCs w:val="28"/>
        </w:rPr>
        <w:t xml:space="preserve"> сельсовета Купинского района Новосибирской области  за 202</w:t>
      </w:r>
      <w:r w:rsidR="00D9063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F80E0C" w:rsidRDefault="00F80E0C" w:rsidP="00F80E0C">
      <w:pPr>
        <w:jc w:val="center"/>
        <w:rPr>
          <w:b/>
          <w:bCs/>
          <w:sz w:val="28"/>
          <w:szCs w:val="28"/>
        </w:rPr>
      </w:pPr>
    </w:p>
    <w:p w:rsidR="00F80E0C" w:rsidRDefault="00F80E0C" w:rsidP="00F80E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Демографическая ситуация </w:t>
      </w:r>
    </w:p>
    <w:p w:rsidR="00F80E0C" w:rsidRDefault="00F80E0C" w:rsidP="00F80E0C">
      <w:pPr>
        <w:jc w:val="center"/>
        <w:rPr>
          <w:b/>
          <w:bCs/>
          <w:sz w:val="28"/>
          <w:szCs w:val="28"/>
        </w:rPr>
      </w:pPr>
    </w:p>
    <w:p w:rsidR="00F80E0C" w:rsidRDefault="00F80E0C" w:rsidP="00B173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</w:t>
      </w:r>
      <w:r w:rsidR="00D9063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население </w:t>
      </w:r>
      <w:r w:rsidR="00B3437D">
        <w:rPr>
          <w:sz w:val="28"/>
          <w:szCs w:val="28"/>
        </w:rPr>
        <w:t>Новосельского</w:t>
      </w:r>
      <w:r>
        <w:rPr>
          <w:sz w:val="28"/>
          <w:szCs w:val="28"/>
        </w:rPr>
        <w:t xml:space="preserve"> сельсовета Купинского района Новосибирской области  составило - </w:t>
      </w:r>
      <w:r w:rsidR="00B3437D">
        <w:rPr>
          <w:sz w:val="28"/>
          <w:szCs w:val="28"/>
        </w:rPr>
        <w:t>10</w:t>
      </w:r>
      <w:r w:rsidR="00D90635">
        <w:rPr>
          <w:sz w:val="28"/>
          <w:szCs w:val="28"/>
        </w:rPr>
        <w:t>12</w:t>
      </w:r>
      <w:r>
        <w:rPr>
          <w:sz w:val="28"/>
          <w:szCs w:val="28"/>
        </w:rPr>
        <w:t xml:space="preserve"> человек. В прогнозируемом периоде ожидается уменьшение численности населения, за счёт выбытия, естественной убыли. </w:t>
      </w:r>
    </w:p>
    <w:p w:rsidR="007D0B65" w:rsidRPr="007D0B65" w:rsidRDefault="00F80E0C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D0B65">
        <w:rPr>
          <w:rFonts w:ascii="Times New Roman" w:hAnsi="Times New Roman" w:cs="Times New Roman"/>
          <w:sz w:val="28"/>
          <w:szCs w:val="28"/>
        </w:rPr>
        <w:t>Численность постоянно проживающего населения на территории поселения по данным за 10 месяцев 202</w:t>
      </w:r>
      <w:r w:rsidR="00D90635">
        <w:rPr>
          <w:rFonts w:ascii="Times New Roman" w:hAnsi="Times New Roman" w:cs="Times New Roman"/>
          <w:sz w:val="28"/>
          <w:szCs w:val="28"/>
        </w:rPr>
        <w:t>2</w:t>
      </w:r>
      <w:r w:rsidRPr="007D0B65">
        <w:rPr>
          <w:rFonts w:ascii="Times New Roman" w:hAnsi="Times New Roman" w:cs="Times New Roman"/>
          <w:sz w:val="28"/>
          <w:szCs w:val="28"/>
        </w:rPr>
        <w:t xml:space="preserve"> года, с учетом статистических данных,  составляет </w:t>
      </w:r>
      <w:r w:rsidR="00B3437D" w:rsidRPr="007D0B65">
        <w:rPr>
          <w:rFonts w:ascii="Times New Roman" w:hAnsi="Times New Roman" w:cs="Times New Roman"/>
          <w:sz w:val="28"/>
          <w:szCs w:val="28"/>
        </w:rPr>
        <w:t>10</w:t>
      </w:r>
      <w:r w:rsidR="00D90635">
        <w:rPr>
          <w:rFonts w:ascii="Times New Roman" w:hAnsi="Times New Roman" w:cs="Times New Roman"/>
          <w:sz w:val="28"/>
          <w:szCs w:val="28"/>
        </w:rPr>
        <w:t>12</w:t>
      </w:r>
      <w:r w:rsidRPr="007D0B65">
        <w:rPr>
          <w:rFonts w:ascii="Times New Roman" w:hAnsi="Times New Roman" w:cs="Times New Roman"/>
          <w:sz w:val="28"/>
          <w:szCs w:val="28"/>
        </w:rPr>
        <w:t xml:space="preserve"> человек. Трудоспособное население </w:t>
      </w:r>
      <w:r w:rsidR="00510E8D" w:rsidRPr="007D0B65">
        <w:rPr>
          <w:rFonts w:ascii="Times New Roman" w:hAnsi="Times New Roman" w:cs="Times New Roman"/>
          <w:sz w:val="28"/>
          <w:szCs w:val="28"/>
        </w:rPr>
        <w:t>3</w:t>
      </w:r>
      <w:r w:rsidR="00B3437D" w:rsidRPr="007D0B65">
        <w:rPr>
          <w:rFonts w:ascii="Times New Roman" w:hAnsi="Times New Roman" w:cs="Times New Roman"/>
          <w:sz w:val="28"/>
          <w:szCs w:val="28"/>
        </w:rPr>
        <w:t>94</w:t>
      </w:r>
      <w:r w:rsidRPr="007D0B65">
        <w:rPr>
          <w:rFonts w:ascii="Times New Roman" w:hAnsi="Times New Roman" w:cs="Times New Roman"/>
          <w:sz w:val="28"/>
          <w:szCs w:val="28"/>
        </w:rPr>
        <w:t xml:space="preserve"> чел., пенсионеры  </w:t>
      </w:r>
      <w:r w:rsidR="00B3437D" w:rsidRPr="007D0B65">
        <w:rPr>
          <w:rFonts w:ascii="Times New Roman" w:hAnsi="Times New Roman" w:cs="Times New Roman"/>
          <w:sz w:val="28"/>
          <w:szCs w:val="28"/>
        </w:rPr>
        <w:t>275</w:t>
      </w:r>
      <w:r w:rsidR="00510E8D" w:rsidRPr="007D0B65">
        <w:rPr>
          <w:rFonts w:ascii="Times New Roman" w:hAnsi="Times New Roman" w:cs="Times New Roman"/>
          <w:sz w:val="28"/>
          <w:szCs w:val="28"/>
        </w:rPr>
        <w:t xml:space="preserve"> </w:t>
      </w:r>
      <w:r w:rsidRPr="007D0B65">
        <w:rPr>
          <w:rFonts w:ascii="Times New Roman" w:hAnsi="Times New Roman" w:cs="Times New Roman"/>
          <w:sz w:val="28"/>
          <w:szCs w:val="28"/>
        </w:rPr>
        <w:t>чел., дети 1</w:t>
      </w:r>
      <w:r w:rsidR="00510E8D" w:rsidRPr="007D0B65">
        <w:rPr>
          <w:rFonts w:ascii="Times New Roman" w:hAnsi="Times New Roman" w:cs="Times New Roman"/>
          <w:sz w:val="28"/>
          <w:szCs w:val="28"/>
        </w:rPr>
        <w:t>19</w:t>
      </w:r>
      <w:r w:rsidRPr="007D0B65">
        <w:rPr>
          <w:rFonts w:ascii="Times New Roman" w:hAnsi="Times New Roman" w:cs="Times New Roman"/>
          <w:sz w:val="28"/>
          <w:szCs w:val="28"/>
        </w:rPr>
        <w:t xml:space="preserve"> чел.</w:t>
      </w:r>
      <w:r w:rsidR="007D0B65" w:rsidRPr="007D0B65">
        <w:rPr>
          <w:rFonts w:ascii="Times New Roman" w:hAnsi="Times New Roman" w:cs="Times New Roman"/>
          <w:color w:val="333333"/>
          <w:sz w:val="28"/>
          <w:szCs w:val="28"/>
        </w:rPr>
        <w:t xml:space="preserve"> Наряду с естественным движением населения, миграция является одним из основных факторов, оказывающих влияние на формирование численности и состава жителей муниципального образования. В поселении отток населения обеспечивается за счет миграции. </w:t>
      </w:r>
      <w:r w:rsidR="007D0B65" w:rsidRPr="007D0B65">
        <w:rPr>
          <w:rFonts w:ascii="Times New Roman" w:hAnsi="Times New Roman" w:cs="Times New Roman"/>
          <w:sz w:val="28"/>
          <w:szCs w:val="28"/>
        </w:rPr>
        <w:t xml:space="preserve">Основными факторами, позволяющими сделать вывод об убыли являются: преклонный возраст населения, отсутствие высокооплачиваемых рабочих мест, нестабильность в развитии сельского хозяйства. </w:t>
      </w:r>
      <w:r w:rsidR="007D0B65">
        <w:rPr>
          <w:rFonts w:ascii="Times New Roman" w:hAnsi="Times New Roman" w:cs="Times New Roman"/>
          <w:sz w:val="28"/>
          <w:szCs w:val="28"/>
        </w:rPr>
        <w:t>О</w:t>
      </w:r>
      <w:r w:rsidR="007D0B65" w:rsidRPr="007D0B65">
        <w:rPr>
          <w:rFonts w:ascii="Times New Roman" w:hAnsi="Times New Roman" w:cs="Times New Roman"/>
          <w:sz w:val="28"/>
          <w:szCs w:val="28"/>
        </w:rPr>
        <w:t>тъезд трудоспособного  населения в города с большим предложением рабочих мест и более высокой заработной платой является основной проблемой социально-экономического развития поселения.</w:t>
      </w:r>
    </w:p>
    <w:p w:rsidR="007D0B65" w:rsidRPr="007D0B65" w:rsidRDefault="007D0B65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D0B65">
        <w:rPr>
          <w:rFonts w:ascii="Times New Roman" w:hAnsi="Times New Roman" w:cs="Times New Roman"/>
          <w:sz w:val="28"/>
          <w:szCs w:val="28"/>
        </w:rPr>
        <w:tab/>
        <w:t xml:space="preserve">Анализ возрастной структуры населения показывает, что старение населения продолжается. </w:t>
      </w:r>
    </w:p>
    <w:p w:rsidR="007D0B65" w:rsidRPr="007D0B65" w:rsidRDefault="007D0B65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D0B65">
        <w:rPr>
          <w:rFonts w:ascii="Times New Roman" w:hAnsi="Times New Roman" w:cs="Times New Roman"/>
          <w:sz w:val="28"/>
          <w:szCs w:val="28"/>
        </w:rPr>
        <w:tab/>
        <w:t xml:space="preserve">Основными направлениями в работе администрации и Совета депутатов Новосельского сельсовета  в сфере улучшения демографической ситуации является участие поселения в районных и областных программах социальной поддержки молодых семей,  решение вопросов по вовлечению  населения в развитие сельского хозяйства, увеличению спроса на сельхозпродукцию. </w:t>
      </w:r>
      <w:r w:rsidRPr="007D0B65">
        <w:rPr>
          <w:rFonts w:ascii="Times New Roman" w:hAnsi="Times New Roman" w:cs="Times New Roman"/>
          <w:sz w:val="28"/>
          <w:szCs w:val="28"/>
        </w:rPr>
        <w:tab/>
      </w:r>
    </w:p>
    <w:p w:rsidR="007D0B65" w:rsidRPr="007D0B65" w:rsidRDefault="007D0B65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D0B65">
        <w:rPr>
          <w:rFonts w:ascii="Times New Roman" w:hAnsi="Times New Roman" w:cs="Times New Roman"/>
          <w:sz w:val="28"/>
          <w:szCs w:val="28"/>
        </w:rPr>
        <w:tab/>
        <w:t>Участие поселения в ряде социально значимых проектах  дает основание прогнозировать  постепенную стабилизацию демографической ситуации за счет снижения смертности, увеличения рождаемости, средней продолжительности  жизни, улучшения качества жизни и здоровья, что в совокупности даст значительный социально-экономический эффект.</w:t>
      </w:r>
    </w:p>
    <w:p w:rsidR="007D0B65" w:rsidRDefault="007D0B65" w:rsidP="007D0B65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Цель – увеличение численности населения поселения,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рост уровня жизни, доходов населения, формирование развитого рынка социальных услуг </w:t>
      </w:r>
      <w:r>
        <w:rPr>
          <w:sz w:val="28"/>
          <w:szCs w:val="28"/>
        </w:rPr>
        <w:lastRenderedPageBreak/>
        <w:t xml:space="preserve">и обеспечение их доступности для жителей </w:t>
      </w:r>
      <w:r>
        <w:rPr>
          <w:bCs/>
          <w:sz w:val="28"/>
          <w:szCs w:val="28"/>
        </w:rPr>
        <w:t>поселения</w:t>
      </w:r>
      <w:r>
        <w:rPr>
          <w:sz w:val="28"/>
          <w:szCs w:val="28"/>
        </w:rPr>
        <w:t>, повышение эффективности и качества предоставления социальных услуг.</w:t>
      </w:r>
    </w:p>
    <w:p w:rsidR="00F80E0C" w:rsidRDefault="00F80E0C" w:rsidP="00F80E0C">
      <w:pPr>
        <w:jc w:val="both"/>
        <w:rPr>
          <w:sz w:val="28"/>
          <w:szCs w:val="28"/>
        </w:rPr>
      </w:pPr>
    </w:p>
    <w:p w:rsidR="00F80E0C" w:rsidRDefault="007D0B65" w:rsidP="00F80E0C">
      <w:pPr>
        <w:shd w:val="clear" w:color="auto" w:fill="FFFFFF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</w:t>
      </w:r>
      <w:r w:rsidR="00F80E0C">
        <w:rPr>
          <w:b/>
          <w:bCs/>
          <w:i/>
          <w:sz w:val="28"/>
          <w:szCs w:val="28"/>
        </w:rPr>
        <w:t xml:space="preserve">руд и занятость </w:t>
      </w:r>
    </w:p>
    <w:p w:rsidR="00F80E0C" w:rsidRDefault="00F80E0C" w:rsidP="00F80E0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F80E0C" w:rsidRDefault="00F80E0C" w:rsidP="00F80E0C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населения в трудоспособном возрасте, в целом, за анализируемый период имеет стойкую тенденцию к снижению; численность экономически активного населения та</w:t>
      </w:r>
      <w:r w:rsidR="00EE29DD">
        <w:rPr>
          <w:sz w:val="28"/>
          <w:szCs w:val="28"/>
        </w:rPr>
        <w:t>кже снижается по сравнению с 202</w:t>
      </w:r>
      <w:r w:rsidR="00D90635">
        <w:rPr>
          <w:sz w:val="28"/>
          <w:szCs w:val="28"/>
        </w:rPr>
        <w:t>1</w:t>
      </w:r>
      <w:r>
        <w:rPr>
          <w:sz w:val="28"/>
          <w:szCs w:val="28"/>
        </w:rPr>
        <w:t xml:space="preserve"> г. трудоспособное население уменьшилось на </w:t>
      </w:r>
      <w:r w:rsidR="00EE29DD">
        <w:rPr>
          <w:sz w:val="28"/>
          <w:szCs w:val="28"/>
        </w:rPr>
        <w:t>35</w:t>
      </w:r>
      <w:r>
        <w:rPr>
          <w:sz w:val="28"/>
          <w:szCs w:val="28"/>
        </w:rPr>
        <w:t xml:space="preserve"> чел. или на </w:t>
      </w:r>
      <w:r w:rsidR="00EE29DD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. Основная доля занятых в экономике (до 50%), занято в государственной и муниципальной форме собственнос</w:t>
      </w:r>
      <w:r w:rsidR="00EE29DD">
        <w:rPr>
          <w:sz w:val="28"/>
          <w:szCs w:val="28"/>
        </w:rPr>
        <w:t>ти, сельском хозяйстве – около 1</w:t>
      </w:r>
      <w:r>
        <w:rPr>
          <w:sz w:val="28"/>
          <w:szCs w:val="28"/>
        </w:rPr>
        <w:t xml:space="preserve">0%, около </w:t>
      </w:r>
      <w:r>
        <w:rPr>
          <w:b/>
          <w:sz w:val="28"/>
          <w:szCs w:val="28"/>
        </w:rPr>
        <w:t>10%</w:t>
      </w:r>
      <w:r>
        <w:rPr>
          <w:sz w:val="28"/>
          <w:szCs w:val="28"/>
        </w:rPr>
        <w:t xml:space="preserve"> заняты на частных предприятиях. </w:t>
      </w:r>
      <w:r>
        <w:rPr>
          <w:rStyle w:val="aa"/>
          <w:i w:val="0"/>
          <w:sz w:val="28"/>
          <w:szCs w:val="28"/>
        </w:rPr>
        <w:t xml:space="preserve"> Доля неработающего населения - это </w:t>
      </w:r>
      <w:r w:rsidR="00EE29DD">
        <w:rPr>
          <w:rStyle w:val="aa"/>
          <w:b/>
          <w:i w:val="0"/>
          <w:sz w:val="28"/>
          <w:szCs w:val="28"/>
        </w:rPr>
        <w:t>2</w:t>
      </w:r>
      <w:r>
        <w:rPr>
          <w:rStyle w:val="aa"/>
          <w:b/>
          <w:i w:val="0"/>
          <w:sz w:val="28"/>
          <w:szCs w:val="28"/>
        </w:rPr>
        <w:t>5 %,</w:t>
      </w:r>
      <w:r>
        <w:rPr>
          <w:rStyle w:val="aa"/>
          <w:i w:val="0"/>
          <w:sz w:val="28"/>
          <w:szCs w:val="28"/>
        </w:rPr>
        <w:t xml:space="preserve"> в </w:t>
      </w:r>
      <w:r w:rsidR="00322D7B">
        <w:rPr>
          <w:rStyle w:val="aa"/>
          <w:i w:val="0"/>
          <w:sz w:val="28"/>
          <w:szCs w:val="28"/>
        </w:rPr>
        <w:t>Новосельском</w:t>
      </w:r>
      <w:r>
        <w:rPr>
          <w:rStyle w:val="aa"/>
          <w:i w:val="0"/>
          <w:sz w:val="28"/>
          <w:szCs w:val="28"/>
        </w:rPr>
        <w:t xml:space="preserve"> сельсовете Купинского района Новосибирской области в трудоспособном возрасте достаточно высока и не может не сказываться отрицательно на социально-экономической сфере поселения.</w:t>
      </w:r>
      <w:r>
        <w:rPr>
          <w:sz w:val="28"/>
          <w:szCs w:val="28"/>
        </w:rPr>
        <w:t xml:space="preserve"> 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Занято населения в экономике поселения  человек: </w:t>
      </w:r>
    </w:p>
    <w:p w:rsidR="00322D7B" w:rsidRDefault="00322D7B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Сельскохозяйственные предприятия </w:t>
      </w:r>
      <w:r w:rsidR="001A24FC">
        <w:rPr>
          <w:sz w:val="28"/>
          <w:szCs w:val="28"/>
        </w:rPr>
        <w:t>158 человек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Жилищно-коммунальное хозяйство </w:t>
      </w:r>
      <w:r w:rsidR="00322D7B">
        <w:rPr>
          <w:sz w:val="28"/>
          <w:szCs w:val="28"/>
        </w:rPr>
        <w:t>14</w:t>
      </w:r>
      <w:r>
        <w:rPr>
          <w:sz w:val="28"/>
          <w:szCs w:val="28"/>
        </w:rPr>
        <w:t xml:space="preserve"> человек;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Образование </w:t>
      </w:r>
      <w:r w:rsidR="00322D7B">
        <w:rPr>
          <w:sz w:val="28"/>
          <w:szCs w:val="28"/>
        </w:rPr>
        <w:t>33</w:t>
      </w:r>
      <w:r>
        <w:rPr>
          <w:sz w:val="28"/>
          <w:szCs w:val="28"/>
        </w:rPr>
        <w:t xml:space="preserve"> человек</w:t>
      </w:r>
      <w:r w:rsidR="00322D7B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Культура </w:t>
      </w:r>
      <w:r w:rsidR="00EE29DD">
        <w:rPr>
          <w:sz w:val="28"/>
          <w:szCs w:val="28"/>
        </w:rPr>
        <w:t>9</w:t>
      </w:r>
      <w:r>
        <w:rPr>
          <w:sz w:val="28"/>
          <w:szCs w:val="28"/>
        </w:rPr>
        <w:t xml:space="preserve"> человек;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Здравоохранение </w:t>
      </w:r>
      <w:r w:rsidR="00322D7B">
        <w:rPr>
          <w:sz w:val="28"/>
          <w:szCs w:val="28"/>
        </w:rPr>
        <w:t>7</w:t>
      </w:r>
      <w:r>
        <w:rPr>
          <w:sz w:val="28"/>
          <w:szCs w:val="28"/>
        </w:rPr>
        <w:t xml:space="preserve"> человек;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Социальная поддержка населения </w:t>
      </w:r>
      <w:r w:rsidR="00A80973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человека;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Органы управления </w:t>
      </w:r>
      <w:r w:rsidR="00322D7B">
        <w:rPr>
          <w:sz w:val="28"/>
          <w:szCs w:val="28"/>
        </w:rPr>
        <w:t>7</w:t>
      </w:r>
      <w:r>
        <w:rPr>
          <w:sz w:val="28"/>
          <w:szCs w:val="28"/>
        </w:rPr>
        <w:t xml:space="preserve"> человек;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Общественные организации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человек;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Коммерческая деятельность: количество ИП/ численность работающих у ИП, </w:t>
      </w:r>
      <w:r w:rsidR="00322D7B">
        <w:rPr>
          <w:sz w:val="28"/>
          <w:szCs w:val="28"/>
        </w:rPr>
        <w:t>2</w:t>
      </w:r>
      <w:r>
        <w:rPr>
          <w:b/>
          <w:sz w:val="28"/>
          <w:szCs w:val="28"/>
        </w:rPr>
        <w:t>/</w:t>
      </w:r>
      <w:r w:rsidR="00322D7B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человек;</w:t>
      </w:r>
    </w:p>
    <w:p w:rsidR="00F80E0C" w:rsidRDefault="00F80E0C" w:rsidP="00F80E0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F80E0C" w:rsidRDefault="00F80E0C" w:rsidP="00F80E0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РАЗВИТИЕ СОЦИАЛЬНОЙ СФЕРЫ и рост доходов населения.</w:t>
      </w:r>
    </w:p>
    <w:p w:rsidR="00F80E0C" w:rsidRDefault="00F80E0C" w:rsidP="00F80E0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80E0C" w:rsidRDefault="00F80E0C" w:rsidP="00F80E0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поселении сохранены и функционируют все объекты социальной сферы: </w:t>
      </w:r>
      <w:r w:rsidR="001A24FC">
        <w:rPr>
          <w:sz w:val="28"/>
          <w:szCs w:val="28"/>
        </w:rPr>
        <w:t>две</w:t>
      </w:r>
      <w:r>
        <w:rPr>
          <w:sz w:val="28"/>
          <w:szCs w:val="28"/>
        </w:rPr>
        <w:t xml:space="preserve"> </w:t>
      </w:r>
      <w:r w:rsidR="00A80973">
        <w:rPr>
          <w:sz w:val="28"/>
          <w:szCs w:val="28"/>
        </w:rPr>
        <w:t>школ</w:t>
      </w:r>
      <w:r w:rsidR="001A24FC">
        <w:rPr>
          <w:sz w:val="28"/>
          <w:szCs w:val="28"/>
        </w:rPr>
        <w:t>ы</w:t>
      </w:r>
      <w:r w:rsidR="00A80973">
        <w:rPr>
          <w:sz w:val="28"/>
          <w:szCs w:val="28"/>
        </w:rPr>
        <w:t xml:space="preserve">, </w:t>
      </w:r>
      <w:r w:rsidR="001A24FC">
        <w:rPr>
          <w:sz w:val="28"/>
          <w:szCs w:val="28"/>
        </w:rPr>
        <w:t xml:space="preserve">два </w:t>
      </w:r>
      <w:r w:rsidR="00A80973">
        <w:rPr>
          <w:sz w:val="28"/>
          <w:szCs w:val="28"/>
        </w:rPr>
        <w:t>детски</w:t>
      </w:r>
      <w:r w:rsidR="001A24FC">
        <w:rPr>
          <w:sz w:val="28"/>
          <w:szCs w:val="28"/>
        </w:rPr>
        <w:t>х</w:t>
      </w:r>
      <w:r w:rsidR="00A80973">
        <w:rPr>
          <w:sz w:val="28"/>
          <w:szCs w:val="28"/>
        </w:rPr>
        <w:t xml:space="preserve"> сад</w:t>
      </w:r>
      <w:r w:rsidR="001A24FC">
        <w:rPr>
          <w:sz w:val="28"/>
          <w:szCs w:val="28"/>
        </w:rPr>
        <w:t>а</w:t>
      </w:r>
      <w:r w:rsidR="00A80973">
        <w:rPr>
          <w:sz w:val="28"/>
          <w:szCs w:val="28"/>
        </w:rPr>
        <w:t>,</w:t>
      </w:r>
      <w:r w:rsidR="001A24FC">
        <w:rPr>
          <w:sz w:val="28"/>
          <w:szCs w:val="28"/>
        </w:rPr>
        <w:t xml:space="preserve"> две </w:t>
      </w:r>
      <w:r w:rsidR="00A80973">
        <w:rPr>
          <w:sz w:val="28"/>
          <w:szCs w:val="28"/>
        </w:rPr>
        <w:t xml:space="preserve"> библиотек</w:t>
      </w:r>
      <w:r w:rsidR="001A24FC">
        <w:rPr>
          <w:sz w:val="28"/>
          <w:szCs w:val="28"/>
        </w:rPr>
        <w:t>и</w:t>
      </w:r>
      <w:r w:rsidR="00A80973">
        <w:rPr>
          <w:sz w:val="28"/>
          <w:szCs w:val="28"/>
        </w:rPr>
        <w:t xml:space="preserve">, </w:t>
      </w:r>
      <w:r w:rsidR="001A24FC">
        <w:rPr>
          <w:sz w:val="28"/>
          <w:szCs w:val="28"/>
        </w:rPr>
        <w:t xml:space="preserve">два отделения </w:t>
      </w:r>
      <w:r w:rsidR="00A80973">
        <w:rPr>
          <w:sz w:val="28"/>
          <w:szCs w:val="28"/>
        </w:rPr>
        <w:t>Почта России</w:t>
      </w:r>
      <w:r>
        <w:rPr>
          <w:sz w:val="28"/>
          <w:szCs w:val="28"/>
        </w:rPr>
        <w:t xml:space="preserve">, </w:t>
      </w:r>
      <w:r w:rsidR="001A24FC">
        <w:rPr>
          <w:sz w:val="28"/>
          <w:szCs w:val="28"/>
        </w:rPr>
        <w:t xml:space="preserve">Новосельская врачебная амбулатория, </w:t>
      </w:r>
      <w:r>
        <w:rPr>
          <w:sz w:val="28"/>
          <w:szCs w:val="28"/>
        </w:rPr>
        <w:t xml:space="preserve">ФАП. </w:t>
      </w:r>
    </w:p>
    <w:p w:rsidR="00F80E0C" w:rsidRDefault="00F80E0C" w:rsidP="00F80E0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детей, обучающихся в школах составляет </w:t>
      </w:r>
      <w:r w:rsidR="001A24FC">
        <w:rPr>
          <w:sz w:val="28"/>
          <w:szCs w:val="28"/>
        </w:rPr>
        <w:t>11</w:t>
      </w:r>
      <w:r w:rsidR="00D90635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человек, по сравнению с предыдущим годом данная цифра </w:t>
      </w:r>
      <w:r>
        <w:rPr>
          <w:b/>
          <w:sz w:val="28"/>
          <w:szCs w:val="28"/>
        </w:rPr>
        <w:t>уменьшилась</w:t>
      </w:r>
      <w:r>
        <w:rPr>
          <w:sz w:val="28"/>
          <w:szCs w:val="28"/>
        </w:rPr>
        <w:t xml:space="preserve"> на   0,9</w:t>
      </w:r>
      <w:r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.</w:t>
      </w:r>
    </w:p>
    <w:p w:rsidR="00F80E0C" w:rsidRDefault="00F80E0C" w:rsidP="00F80E0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детей, посещающих детский сад в 202</w:t>
      </w:r>
      <w:r w:rsidR="00D90635">
        <w:rPr>
          <w:sz w:val="28"/>
          <w:szCs w:val="28"/>
        </w:rPr>
        <w:t>2</w:t>
      </w:r>
      <w:r>
        <w:rPr>
          <w:sz w:val="28"/>
          <w:szCs w:val="28"/>
        </w:rPr>
        <w:t xml:space="preserve"> году составила </w:t>
      </w:r>
      <w:r w:rsidR="00D90635">
        <w:rPr>
          <w:sz w:val="28"/>
          <w:szCs w:val="28"/>
        </w:rPr>
        <w:t>42</w:t>
      </w:r>
      <w:r>
        <w:rPr>
          <w:sz w:val="28"/>
          <w:szCs w:val="28"/>
        </w:rPr>
        <w:t xml:space="preserve"> человек, по сравнению с предыдущим годом </w:t>
      </w:r>
      <w:r>
        <w:rPr>
          <w:b/>
          <w:sz w:val="28"/>
          <w:szCs w:val="28"/>
        </w:rPr>
        <w:t>у</w:t>
      </w:r>
      <w:r w:rsidR="00D90635">
        <w:rPr>
          <w:b/>
          <w:sz w:val="28"/>
          <w:szCs w:val="28"/>
        </w:rPr>
        <w:t>величилось</w:t>
      </w:r>
      <w:r>
        <w:rPr>
          <w:sz w:val="28"/>
          <w:szCs w:val="28"/>
        </w:rPr>
        <w:t xml:space="preserve"> на </w:t>
      </w:r>
      <w:r w:rsidR="00D90635">
        <w:rPr>
          <w:sz w:val="28"/>
          <w:szCs w:val="28"/>
        </w:rPr>
        <w:t>7</w:t>
      </w:r>
      <w:r>
        <w:rPr>
          <w:sz w:val="28"/>
          <w:szCs w:val="28"/>
        </w:rPr>
        <w:t xml:space="preserve"> человек.</w:t>
      </w:r>
    </w:p>
    <w:p w:rsidR="00F80E0C" w:rsidRDefault="00F80E0C" w:rsidP="00F80E0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D90635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D90635">
        <w:rPr>
          <w:sz w:val="28"/>
          <w:szCs w:val="28"/>
        </w:rPr>
        <w:t>4</w:t>
      </w:r>
      <w:r>
        <w:rPr>
          <w:sz w:val="28"/>
          <w:szCs w:val="28"/>
        </w:rPr>
        <w:t xml:space="preserve"> годах рост численности детей, обучающихся в школе и посещающих детсад на территории поселения, происходить не будет.  </w:t>
      </w:r>
    </w:p>
    <w:p w:rsidR="00F80E0C" w:rsidRDefault="00F80E0C" w:rsidP="00F80E0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оценке прошедшего периода и по прогнозу в 202</w:t>
      </w:r>
      <w:r w:rsidR="00D90635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D90635">
        <w:rPr>
          <w:sz w:val="28"/>
          <w:szCs w:val="28"/>
        </w:rPr>
        <w:t>4</w:t>
      </w:r>
      <w:r>
        <w:rPr>
          <w:sz w:val="28"/>
          <w:szCs w:val="28"/>
        </w:rPr>
        <w:t xml:space="preserve"> годах не будет </w:t>
      </w:r>
      <w:r w:rsidR="00A80973">
        <w:rPr>
          <w:sz w:val="28"/>
          <w:szCs w:val="28"/>
        </w:rPr>
        <w:t xml:space="preserve">значительного </w:t>
      </w:r>
      <w:r>
        <w:rPr>
          <w:sz w:val="28"/>
          <w:szCs w:val="28"/>
        </w:rPr>
        <w:t xml:space="preserve">роста денежных доходов населения за счет увеличения уровня оплаты труда.  </w:t>
      </w:r>
    </w:p>
    <w:p w:rsidR="00F80E0C" w:rsidRDefault="00F80E0C" w:rsidP="00F80E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Основной составляющей частью денежных доходов населения остается заработная плата, а также пенсия.</w:t>
      </w:r>
    </w:p>
    <w:p w:rsidR="00F80E0C" w:rsidRDefault="00F80E0C" w:rsidP="00F80E0C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F80E0C" w:rsidRDefault="00F80E0C" w:rsidP="00F80E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Доходы населения:</w:t>
      </w:r>
    </w:p>
    <w:p w:rsidR="00F80E0C" w:rsidRDefault="00F80E0C" w:rsidP="00F80E0C">
      <w:pPr>
        <w:jc w:val="center"/>
        <w:rPr>
          <w:b/>
          <w:sz w:val="28"/>
          <w:szCs w:val="28"/>
        </w:rPr>
      </w:pP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>- средняя заработная плата труда в организациях, учреждениях – 1</w:t>
      </w:r>
      <w:r w:rsidR="00D90635">
        <w:rPr>
          <w:sz w:val="28"/>
          <w:szCs w:val="28"/>
        </w:rPr>
        <w:t>9</w:t>
      </w:r>
      <w:r>
        <w:rPr>
          <w:b/>
          <w:sz w:val="28"/>
          <w:szCs w:val="28"/>
        </w:rPr>
        <w:t>,0</w:t>
      </w:r>
      <w:r>
        <w:rPr>
          <w:sz w:val="28"/>
          <w:szCs w:val="28"/>
        </w:rPr>
        <w:t xml:space="preserve"> тыс. руб.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>- доходы от ведения личного подсобного хозяйства, от сбора дикоросов идут в собственное потребление.</w:t>
      </w:r>
    </w:p>
    <w:p w:rsidR="00F80E0C" w:rsidRDefault="00F80E0C" w:rsidP="00F80E0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населения: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покупка товаров (продовольственных и непродовольственных – потребительская корзина на один месяц) </w:t>
      </w:r>
      <w:r>
        <w:rPr>
          <w:b/>
          <w:sz w:val="28"/>
          <w:szCs w:val="28"/>
        </w:rPr>
        <w:t>10,0</w:t>
      </w:r>
      <w:r>
        <w:rPr>
          <w:sz w:val="28"/>
          <w:szCs w:val="28"/>
        </w:rPr>
        <w:t xml:space="preserve"> тыс. руб.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среднемесячная оплата услуг, в том числе ЖКХ, бытовых, системы образования, здравоохранения и другие – </w:t>
      </w:r>
      <w:r>
        <w:rPr>
          <w:b/>
          <w:sz w:val="28"/>
          <w:szCs w:val="28"/>
        </w:rPr>
        <w:t>5,0</w:t>
      </w:r>
      <w:r>
        <w:rPr>
          <w:sz w:val="28"/>
          <w:szCs w:val="28"/>
        </w:rPr>
        <w:t xml:space="preserve"> тыс. руб., </w:t>
      </w:r>
    </w:p>
    <w:p w:rsidR="00F80E0C" w:rsidRDefault="00F80E0C" w:rsidP="00F80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обязательные платежи:  промышленных предприятий на территории поселения нет, </w:t>
      </w: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Малое предпринимательство</w:t>
      </w: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Малое предпринимательство в поселении состоит из 4 частных предпринимателей, из них 2 занимаются розничной торговлей продовольственных и промышленных товаров. Значительных изменений в количестве и структуре малого предпринимательства на перспективу не ожидается.</w:t>
      </w: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Сельское хозяйство</w:t>
      </w: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B3437D">
        <w:rPr>
          <w:sz w:val="28"/>
          <w:szCs w:val="28"/>
        </w:rPr>
        <w:t>Новосельского</w:t>
      </w:r>
      <w:r>
        <w:rPr>
          <w:sz w:val="28"/>
          <w:szCs w:val="28"/>
        </w:rPr>
        <w:t xml:space="preserve"> сельсовета Купинского района Новосибирской области  находятся сельскохозяйственные предприятия: </w:t>
      </w:r>
      <w:r w:rsidR="001A24FC">
        <w:rPr>
          <w:sz w:val="28"/>
          <w:szCs w:val="28"/>
        </w:rPr>
        <w:t>ЗАО «Верный путь», АО «Новосельское», ИП Глава КФХ Семенко Д.В.</w:t>
      </w: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силу того, что поселение состоит из </w:t>
      </w:r>
      <w:r w:rsidR="001A24FC">
        <w:rPr>
          <w:sz w:val="28"/>
          <w:szCs w:val="28"/>
        </w:rPr>
        <w:t>тре</w:t>
      </w:r>
      <w:r>
        <w:rPr>
          <w:sz w:val="28"/>
          <w:szCs w:val="28"/>
        </w:rPr>
        <w:t>х сел, естественно, что производственная сфера поселения представлена сельскохозяйственным производством, состоящим из личных подсобных хозяйств населения.</w:t>
      </w: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Дорожное хозяйство, жилищный фонд </w:t>
      </w:r>
    </w:p>
    <w:p w:rsidR="00F80E0C" w:rsidRDefault="00F80E0C" w:rsidP="00F80E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D0B65" w:rsidRDefault="007D0B65" w:rsidP="007D0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Протяженность автомобильных дорог на территории Новосельского сельсовета составляет 12,428 километров, в том числе с твердым покрытием </w:t>
      </w:r>
      <w:r>
        <w:rPr>
          <w:color w:val="000000"/>
          <w:sz w:val="28"/>
          <w:szCs w:val="28"/>
        </w:rPr>
        <w:t>5,552</w:t>
      </w:r>
      <w:r>
        <w:rPr>
          <w:sz w:val="28"/>
          <w:szCs w:val="28"/>
        </w:rPr>
        <w:t xml:space="preserve"> км. </w:t>
      </w:r>
    </w:p>
    <w:p w:rsidR="007D0B65" w:rsidRDefault="007D0B65" w:rsidP="00B17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D0B65" w:rsidRDefault="007D0B65" w:rsidP="00B17390">
      <w:pPr>
        <w:framePr w:hSpace="180" w:wrap="around" w:vAnchor="text" w:hAnchor="margin" w:xAlign="center" w:y="509"/>
        <w:jc w:val="center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D0B65" w:rsidRDefault="007D0B65" w:rsidP="00B17390">
      <w:pPr>
        <w:jc w:val="both"/>
        <w:rPr>
          <w:sz w:val="28"/>
          <w:szCs w:val="28"/>
        </w:rPr>
      </w:pPr>
    </w:p>
    <w:p w:rsidR="007D0B65" w:rsidRDefault="007D0B65" w:rsidP="00B17390">
      <w:pPr>
        <w:framePr w:hSpace="180" w:wrap="around" w:vAnchor="text" w:hAnchor="margin" w:xAlign="center" w:y="509"/>
        <w:jc w:val="center"/>
        <w:rPr>
          <w:rFonts w:ascii="Arial" w:hAnsi="Arial" w:cs="Arial"/>
          <w:sz w:val="22"/>
          <w:szCs w:val="22"/>
        </w:rPr>
      </w:pPr>
    </w:p>
    <w:p w:rsidR="007D0B65" w:rsidRPr="007D0B65" w:rsidRDefault="007D0B65" w:rsidP="00B17390">
      <w:pPr>
        <w:pStyle w:val="a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7D0B65">
        <w:rPr>
          <w:rFonts w:ascii="Times New Roman" w:hAnsi="Times New Roman" w:cs="Times New Roman"/>
          <w:sz w:val="28"/>
          <w:szCs w:val="28"/>
        </w:rPr>
        <w:t xml:space="preserve">Протяженность дорог в прогнозируемом периоде останется прежней. </w:t>
      </w:r>
      <w:r w:rsidRPr="007D0B65"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Транспортная отрасль сельсовета предоставлена автомобильным транспортом. Перевозки пассажиров между населенными пунктами и райцентром  осуществляется автобусами Купинского  АТП. </w:t>
      </w:r>
    </w:p>
    <w:p w:rsidR="007D0B65" w:rsidRPr="007D0B65" w:rsidRDefault="007D0B65" w:rsidP="007D0B65">
      <w:pPr>
        <w:pStyle w:val="a3"/>
        <w:jc w:val="both"/>
        <w:rPr>
          <w:sz w:val="28"/>
          <w:szCs w:val="28"/>
        </w:rPr>
      </w:pPr>
      <w:r w:rsidRPr="007D0B65">
        <w:rPr>
          <w:sz w:val="28"/>
          <w:szCs w:val="28"/>
        </w:rPr>
        <w:tab/>
        <w:t>Услуги почтовой связи оказывает Купинский почтамп – ОСП УФПС Новосибирской области На территории поселения имеется два почтовых отделения в с.Новоселье и д.Киргинцево. Потребности населения в услугах телефонной связи удовлетворены полностью.</w:t>
      </w:r>
    </w:p>
    <w:p w:rsidR="00F80E0C" w:rsidRDefault="00F80E0C" w:rsidP="00F80E0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Жилищно-коммунальное хозяйство.</w:t>
      </w:r>
    </w:p>
    <w:p w:rsidR="00F80E0C" w:rsidRDefault="00F80E0C" w:rsidP="00F80E0C">
      <w:pPr>
        <w:jc w:val="center"/>
        <w:rPr>
          <w:sz w:val="28"/>
          <w:szCs w:val="28"/>
          <w:u w:val="single"/>
        </w:rPr>
      </w:pPr>
    </w:p>
    <w:p w:rsidR="00F80E0C" w:rsidRDefault="00F80E0C" w:rsidP="00F80E0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t xml:space="preserve">           </w:t>
      </w:r>
      <w:r>
        <w:rPr>
          <w:sz w:val="28"/>
          <w:szCs w:val="28"/>
        </w:rPr>
        <w:t>Самым больным вопросом поселения является образованное в 2005 году жилищно-коммунальное хозяйство МУП ЖКХ «</w:t>
      </w:r>
      <w:r w:rsidR="001A24FC">
        <w:rPr>
          <w:sz w:val="28"/>
          <w:szCs w:val="28"/>
        </w:rPr>
        <w:t>Новосельское</w:t>
      </w:r>
      <w:r>
        <w:rPr>
          <w:sz w:val="28"/>
          <w:szCs w:val="28"/>
        </w:rPr>
        <w:t>», которое занимается оказанием жилищно-коммунальных услуг</w:t>
      </w:r>
      <w:r w:rsidR="007D0B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80E0C" w:rsidRDefault="00F80E0C" w:rsidP="00F80E0C">
      <w:pPr>
        <w:pStyle w:val="a3"/>
        <w:jc w:val="both"/>
        <w:rPr>
          <w:sz w:val="28"/>
          <w:szCs w:val="28"/>
        </w:rPr>
      </w:pPr>
      <w:r>
        <w:rPr>
          <w:szCs w:val="21"/>
        </w:rPr>
        <w:tab/>
      </w:r>
      <w:r>
        <w:rPr>
          <w:sz w:val="28"/>
          <w:szCs w:val="28"/>
        </w:rPr>
        <w:t xml:space="preserve">В поселении </w:t>
      </w:r>
      <w:r w:rsidR="005F5FC5">
        <w:rPr>
          <w:sz w:val="28"/>
          <w:szCs w:val="28"/>
        </w:rPr>
        <w:t>Новосель</w:t>
      </w:r>
      <w:r>
        <w:rPr>
          <w:sz w:val="28"/>
          <w:szCs w:val="28"/>
        </w:rPr>
        <w:t>ский сельсовет на конец 202</w:t>
      </w:r>
      <w:r w:rsidR="00D9063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жилищный фонд составил  19,11 тыс. кв. метров общей площади. Строительство и ввод жилья за последние годы не производится.  В среднем на одного жителя приходится </w:t>
      </w:r>
      <w:smartTag w:uri="urn:schemas-microsoft-com:office:smarttags" w:element="metricconverter">
        <w:smartTagPr>
          <w:attr w:name="ProductID" w:val="18,3 кв. метра"/>
        </w:smartTagPr>
        <w:r>
          <w:rPr>
            <w:sz w:val="28"/>
            <w:szCs w:val="28"/>
          </w:rPr>
          <w:t>18,3 кв. метра</w:t>
        </w:r>
      </w:smartTag>
      <w:r>
        <w:rPr>
          <w:sz w:val="28"/>
          <w:szCs w:val="28"/>
        </w:rPr>
        <w:t xml:space="preserve"> площади.</w:t>
      </w:r>
    </w:p>
    <w:p w:rsidR="00CB250A" w:rsidRDefault="00F80E0C" w:rsidP="00CB250A">
      <w:pPr>
        <w:pStyle w:val="1"/>
        <w:shd w:val="clear" w:color="auto" w:fill="auto"/>
        <w:tabs>
          <w:tab w:val="left" w:pos="382"/>
        </w:tabs>
        <w:jc w:val="both"/>
      </w:pPr>
      <w:r>
        <w:tab/>
        <w:t>МУП ЖКХ «</w:t>
      </w:r>
      <w:r w:rsidR="007D0B65">
        <w:t>Новосельское</w:t>
      </w:r>
      <w:r>
        <w:t xml:space="preserve">» обслуживает 2 котельные  и предоставляет услуги населению в виде центрального отопления (6 домов), осуществляет сбор платежей  за оказанные услуги, оперативный ежемесячный расчет платежей населения. </w:t>
      </w:r>
      <w:r w:rsidR="00CB250A">
        <w:t>Совершенствование системы управления, эксплуатации и контроля в  жилищно- коммунальном хозяйстве, проведение постоянного мониторинга качества оказания жилищно - коммунальных услуг, контроль за деятельностью МУП ЖКХ, работа по выполнению программ по энергосбережению и энергетической эффективности.</w:t>
      </w:r>
    </w:p>
    <w:p w:rsidR="00CB250A" w:rsidRDefault="00CB250A" w:rsidP="00CB250A">
      <w:pPr>
        <w:jc w:val="center"/>
        <w:rPr>
          <w:b/>
          <w:sz w:val="28"/>
          <w:szCs w:val="28"/>
          <w:u w:val="single"/>
        </w:rPr>
      </w:pPr>
    </w:p>
    <w:p w:rsidR="00F80E0C" w:rsidRDefault="00F80E0C" w:rsidP="00CB250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Благоустройство.</w:t>
      </w:r>
    </w:p>
    <w:p w:rsidR="00F80E0C" w:rsidRDefault="00F80E0C" w:rsidP="00F80E0C">
      <w:pPr>
        <w:jc w:val="center"/>
        <w:rPr>
          <w:sz w:val="28"/>
          <w:szCs w:val="28"/>
          <w:u w:val="single"/>
        </w:rPr>
      </w:pPr>
    </w:p>
    <w:p w:rsidR="00CB250A" w:rsidRPr="00152925" w:rsidRDefault="00F80E0C" w:rsidP="00CB25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CB250A" w:rsidRPr="0015719B">
        <w:rPr>
          <w:sz w:val="28"/>
          <w:szCs w:val="28"/>
        </w:rPr>
        <w:t>Все 3 населенных пункта Новосельского сельсовета  обеспечены уличным освещением.</w:t>
      </w:r>
      <w:r w:rsidR="00CB250A">
        <w:rPr>
          <w:sz w:val="28"/>
          <w:szCs w:val="28"/>
        </w:rPr>
        <w:t xml:space="preserve">     По конкурсу инициативных проектов в 20</w:t>
      </w:r>
      <w:r w:rsidR="002072C0">
        <w:rPr>
          <w:sz w:val="28"/>
          <w:szCs w:val="28"/>
        </w:rPr>
        <w:t>21</w:t>
      </w:r>
      <w:r w:rsidR="00CB250A">
        <w:rPr>
          <w:sz w:val="28"/>
          <w:szCs w:val="28"/>
        </w:rPr>
        <w:t xml:space="preserve"> и 202</w:t>
      </w:r>
      <w:r w:rsidR="002072C0">
        <w:rPr>
          <w:sz w:val="28"/>
          <w:szCs w:val="28"/>
        </w:rPr>
        <w:t>2</w:t>
      </w:r>
      <w:r w:rsidR="00CB250A">
        <w:rPr>
          <w:sz w:val="28"/>
          <w:szCs w:val="28"/>
        </w:rPr>
        <w:t xml:space="preserve"> </w:t>
      </w:r>
      <w:r w:rsidR="00CB250A" w:rsidRPr="00794CE9">
        <w:rPr>
          <w:sz w:val="28"/>
          <w:szCs w:val="28"/>
        </w:rPr>
        <w:t>«</w:t>
      </w:r>
      <w:r w:rsidR="002072C0">
        <w:rPr>
          <w:sz w:val="28"/>
          <w:szCs w:val="28"/>
        </w:rPr>
        <w:t>ограждение кладбищ</w:t>
      </w:r>
      <w:r w:rsidR="00CB250A" w:rsidRPr="00794CE9">
        <w:rPr>
          <w:sz w:val="28"/>
          <w:szCs w:val="28"/>
        </w:rPr>
        <w:t xml:space="preserve"> в с.Новоселье</w:t>
      </w:r>
      <w:r w:rsidR="00CB250A">
        <w:rPr>
          <w:sz w:val="28"/>
          <w:szCs w:val="28"/>
        </w:rPr>
        <w:t xml:space="preserve"> </w:t>
      </w:r>
      <w:r w:rsidR="002072C0">
        <w:rPr>
          <w:sz w:val="28"/>
          <w:szCs w:val="28"/>
        </w:rPr>
        <w:t xml:space="preserve">и д.Киргинцево </w:t>
      </w:r>
      <w:r w:rsidR="00CB250A" w:rsidRPr="00794CE9">
        <w:rPr>
          <w:sz w:val="28"/>
          <w:szCs w:val="28"/>
        </w:rPr>
        <w:t>Купинского  района Новосибирской области</w:t>
      </w:r>
      <w:r w:rsidR="002072C0">
        <w:rPr>
          <w:sz w:val="28"/>
          <w:szCs w:val="28"/>
        </w:rPr>
        <w:t>» установлены ограждения кладбищ в с.Новоселье и д.Киргинцево.</w:t>
      </w:r>
      <w:r w:rsidR="00CB250A">
        <w:rPr>
          <w:sz w:val="28"/>
          <w:szCs w:val="28"/>
        </w:rPr>
        <w:t xml:space="preserve"> </w:t>
      </w:r>
    </w:p>
    <w:p w:rsidR="00CB250A" w:rsidRDefault="00CB250A" w:rsidP="00CB250A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уровня внешнего благоустройства и</w:t>
      </w:r>
      <w:r>
        <w:rPr>
          <w:rFonts w:ascii="Times New Roman" w:hAnsi="Times New Roman"/>
          <w:sz w:val="28"/>
          <w:szCs w:val="28"/>
        </w:rPr>
        <w:br/>
        <w:t>санитарного содержания населённых пунктов Новосельского сельсовета.</w:t>
      </w:r>
    </w:p>
    <w:p w:rsidR="00CB250A" w:rsidRDefault="00CB250A" w:rsidP="00CB250A">
      <w:pPr>
        <w:pStyle w:val="HTM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-активизации работ по благоустройству территории поселения в границах населённых пунктов;</w:t>
      </w:r>
    </w:p>
    <w:p w:rsidR="00CB250A" w:rsidRDefault="00CB250A" w:rsidP="00CB250A">
      <w:pPr>
        <w:pStyle w:val="HTM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 поддержка инициатив жителей населённых пунктов по благоустройству санитарной очистке придомовых территорий</w:t>
      </w:r>
    </w:p>
    <w:p w:rsidR="00CB250A" w:rsidRDefault="00CB250A" w:rsidP="00CB250A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общего  уровня благоустройства поселения;</w:t>
      </w:r>
    </w:p>
    <w:p w:rsidR="00CB250A" w:rsidRDefault="00CB250A" w:rsidP="00CB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Улучшение содержания мест захоронения расположенных на территории сельского поселения, развитие структуры благоустройства территории сельского поселения;</w:t>
      </w:r>
    </w:p>
    <w:p w:rsidR="00CB250A" w:rsidRPr="00CB250A" w:rsidRDefault="00CB250A" w:rsidP="00CB250A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50A">
        <w:rPr>
          <w:rFonts w:ascii="Times New Roman" w:hAnsi="Times New Roman" w:cs="Times New Roman"/>
          <w:sz w:val="28"/>
          <w:szCs w:val="28"/>
        </w:rPr>
        <w:t>- Улучшение обеспечения населения сельского поселения  питьевой водой нормативного качества и в достаточном количестве, улучшение на этой основе состояния здоровья населения.</w:t>
      </w:r>
    </w:p>
    <w:p w:rsidR="00F80E0C" w:rsidRDefault="00CB250A" w:rsidP="00CB250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8"/>
          <w:szCs w:val="28"/>
          <w:u w:val="single"/>
        </w:rPr>
      </w:pPr>
      <w:r w:rsidRPr="00CB250A">
        <w:rPr>
          <w:sz w:val="28"/>
          <w:szCs w:val="28"/>
        </w:rPr>
        <w:tab/>
        <w:t xml:space="preserve"> </w:t>
      </w:r>
    </w:p>
    <w:p w:rsidR="00F80E0C" w:rsidRDefault="00F80E0C" w:rsidP="00F80E0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Торговля, бытовое обслуживание.</w:t>
      </w:r>
    </w:p>
    <w:p w:rsidR="00B17390" w:rsidRDefault="00B17390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B17390" w:rsidRPr="00B17390" w:rsidRDefault="00B17390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7390">
        <w:rPr>
          <w:rFonts w:ascii="Times New Roman" w:hAnsi="Times New Roman" w:cs="Times New Roman"/>
          <w:sz w:val="28"/>
          <w:szCs w:val="28"/>
        </w:rPr>
        <w:t>На территории Новосельского сельсовета осуществляется розничная торговля продовольственными товарами, хозяйственными товарами и товарами бытовой химии, строительными материалами через стационарные торговые точки.</w:t>
      </w:r>
      <w:r w:rsidRPr="00B17390">
        <w:rPr>
          <w:rFonts w:ascii="Times New Roman" w:hAnsi="Times New Roman" w:cs="Times New Roman"/>
          <w:sz w:val="28"/>
          <w:szCs w:val="28"/>
        </w:rPr>
        <w:tab/>
        <w:t xml:space="preserve">Хлебобулочные изделия  доставляются в стационарные </w:t>
      </w:r>
      <w:r w:rsidRPr="00B17390">
        <w:rPr>
          <w:rFonts w:ascii="Times New Roman" w:hAnsi="Times New Roman" w:cs="Times New Roman"/>
          <w:sz w:val="28"/>
          <w:szCs w:val="28"/>
        </w:rPr>
        <w:lastRenderedPageBreak/>
        <w:t>торговые точки централизованными доставками из г. Татарска, г. Карасука, г. Купино.</w:t>
      </w:r>
    </w:p>
    <w:p w:rsidR="00B17390" w:rsidRPr="00B17390" w:rsidRDefault="00B17390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17390">
        <w:rPr>
          <w:rFonts w:ascii="Times New Roman" w:hAnsi="Times New Roman" w:cs="Times New Roman"/>
          <w:sz w:val="28"/>
          <w:szCs w:val="28"/>
        </w:rPr>
        <w:t>По состоянию на 01.01.20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072C0">
        <w:rPr>
          <w:rFonts w:ascii="Times New Roman" w:hAnsi="Times New Roman" w:cs="Times New Roman"/>
          <w:sz w:val="28"/>
          <w:szCs w:val="28"/>
        </w:rPr>
        <w:t>2</w:t>
      </w:r>
      <w:r w:rsidRPr="00B17390">
        <w:rPr>
          <w:rFonts w:ascii="Times New Roman" w:hAnsi="Times New Roman" w:cs="Times New Roman"/>
          <w:sz w:val="28"/>
          <w:szCs w:val="28"/>
        </w:rPr>
        <w:t xml:space="preserve"> года в нашем поселении действовало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7390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390">
        <w:rPr>
          <w:rFonts w:ascii="Times New Roman" w:hAnsi="Times New Roman" w:cs="Times New Roman"/>
          <w:sz w:val="28"/>
          <w:szCs w:val="28"/>
        </w:rPr>
        <w:t xml:space="preserve"> розничной торговли </w:t>
      </w:r>
    </w:p>
    <w:p w:rsidR="00B17390" w:rsidRPr="00B17390" w:rsidRDefault="00B17390" w:rsidP="00B1739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17390">
        <w:rPr>
          <w:rFonts w:ascii="Times New Roman" w:hAnsi="Times New Roman" w:cs="Times New Roman"/>
          <w:sz w:val="28"/>
          <w:szCs w:val="28"/>
        </w:rPr>
        <w:t>Обороты розничной торговли увеличиваются как за счет роста цен на продовольственные и промышленные товары, так и за счет расширения ассортимента товаров. Но имеется проблема по снабжению продовольственными, хозяйственными товарами и товарами бытовой химии отдаленных малых сел, таким населенным пунктом является д.Федосьевка.</w:t>
      </w:r>
    </w:p>
    <w:p w:rsidR="00F80E0C" w:rsidRDefault="00F80E0C" w:rsidP="00F80E0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2E3A80" w:rsidRDefault="00F80E0C" w:rsidP="00F80E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Ожидаемые итоги социально-экономического развития </w:t>
      </w:r>
    </w:p>
    <w:p w:rsidR="00F80E0C" w:rsidRDefault="00B3437D" w:rsidP="00F80E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Новосельского</w:t>
      </w:r>
      <w:r w:rsidR="00F80E0C">
        <w:rPr>
          <w:b/>
          <w:sz w:val="28"/>
          <w:szCs w:val="28"/>
        </w:rPr>
        <w:t xml:space="preserve"> сельсовета  </w:t>
      </w:r>
      <w:r w:rsidR="001B42B4">
        <w:rPr>
          <w:b/>
          <w:sz w:val="28"/>
          <w:szCs w:val="28"/>
        </w:rPr>
        <w:t xml:space="preserve">за </w:t>
      </w:r>
      <w:r w:rsidR="00F80E0C">
        <w:rPr>
          <w:b/>
          <w:sz w:val="28"/>
          <w:szCs w:val="28"/>
        </w:rPr>
        <w:t xml:space="preserve"> 202</w:t>
      </w:r>
      <w:r w:rsidR="002072C0">
        <w:rPr>
          <w:b/>
          <w:sz w:val="28"/>
          <w:szCs w:val="28"/>
        </w:rPr>
        <w:t>2</w:t>
      </w:r>
      <w:r w:rsidR="00F80E0C"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F80E0C" w:rsidRDefault="00F80E0C" w:rsidP="00F80E0C">
      <w:pPr>
        <w:jc w:val="center"/>
        <w:rPr>
          <w:b/>
          <w:sz w:val="28"/>
          <w:szCs w:val="28"/>
        </w:rPr>
      </w:pPr>
    </w:p>
    <w:p w:rsidR="00F80E0C" w:rsidRDefault="00F80E0C" w:rsidP="00F80E0C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E3A80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ожидаемое поступление доходов в бюджет поселения составит </w:t>
      </w:r>
      <w:r w:rsidR="002072C0">
        <w:rPr>
          <w:sz w:val="28"/>
          <w:szCs w:val="28"/>
        </w:rPr>
        <w:t>10833988,85</w:t>
      </w:r>
      <w:r w:rsidR="003F6EF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B1739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составит </w:t>
      </w:r>
      <w:r>
        <w:rPr>
          <w:b/>
          <w:sz w:val="28"/>
          <w:szCs w:val="28"/>
        </w:rPr>
        <w:t>100 %</w:t>
      </w:r>
      <w:r>
        <w:rPr>
          <w:sz w:val="28"/>
          <w:szCs w:val="28"/>
        </w:rPr>
        <w:t xml:space="preserve"> к уточнённому плану на 202</w:t>
      </w:r>
      <w:r w:rsidR="002E3A80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  <w:r w:rsidR="003F6EF3">
        <w:rPr>
          <w:sz w:val="28"/>
          <w:szCs w:val="28"/>
        </w:rPr>
        <w:t xml:space="preserve"> </w:t>
      </w:r>
    </w:p>
    <w:p w:rsidR="00F80E0C" w:rsidRPr="003F6EF3" w:rsidRDefault="00F80E0C" w:rsidP="00F80E0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F3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B3437D">
        <w:rPr>
          <w:rFonts w:ascii="Times New Roman" w:hAnsi="Times New Roman" w:cs="Times New Roman"/>
          <w:sz w:val="28"/>
          <w:szCs w:val="28"/>
        </w:rPr>
        <w:t>Новосельского</w:t>
      </w:r>
      <w:r w:rsidRPr="003F6EF3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 произведена с учетом фактического исполнения бюджета по состоянию на 1 ноября 202</w:t>
      </w:r>
      <w:r w:rsidR="002072C0">
        <w:rPr>
          <w:rFonts w:ascii="Times New Roman" w:hAnsi="Times New Roman" w:cs="Times New Roman"/>
          <w:sz w:val="28"/>
          <w:szCs w:val="28"/>
        </w:rPr>
        <w:t>2</w:t>
      </w:r>
      <w:r w:rsidRPr="003F6EF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80E0C" w:rsidRPr="003F6EF3" w:rsidRDefault="00F80E0C" w:rsidP="00F80E0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F3">
        <w:rPr>
          <w:rFonts w:ascii="Times New Roman" w:hAnsi="Times New Roman" w:cs="Times New Roman"/>
          <w:sz w:val="28"/>
          <w:szCs w:val="28"/>
        </w:rPr>
        <w:t>Осуществляется работа с организациями, учреждениями, предприятиями, индивидуальными предпринимателями по вопросу исполнения доходной части бюджета, проведена сверка базы данных налогоплательщиков местных налогов с налоговой службой, проводятся межведомственные комиссии с налогоплательщиками.</w:t>
      </w:r>
    </w:p>
    <w:p w:rsidR="00F80E0C" w:rsidRPr="003F6EF3" w:rsidRDefault="00F80E0C" w:rsidP="00F80E0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F3">
        <w:rPr>
          <w:rFonts w:ascii="Times New Roman" w:hAnsi="Times New Roman" w:cs="Times New Roman"/>
          <w:sz w:val="28"/>
          <w:szCs w:val="28"/>
        </w:rPr>
        <w:t>Администрацией поселения и организациями, зарегистрированными на территории поселения, проводится обеспечение содействия занятости и трудоустройства населения.</w:t>
      </w:r>
    </w:p>
    <w:p w:rsidR="00F80E0C" w:rsidRPr="003F6EF3" w:rsidRDefault="00F80E0C" w:rsidP="00F80E0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F3">
        <w:rPr>
          <w:rFonts w:ascii="Times New Roman" w:hAnsi="Times New Roman" w:cs="Times New Roman"/>
          <w:sz w:val="28"/>
          <w:szCs w:val="28"/>
        </w:rPr>
        <w:t>Сформировавшийся баланс имущества, находящегося в собственности сельского поселения, используется в своем большинстве по целевому назначению объектов.</w:t>
      </w:r>
    </w:p>
    <w:p w:rsidR="00F80E0C" w:rsidRPr="003F6EF3" w:rsidRDefault="00F80E0C" w:rsidP="00F80E0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F3">
        <w:rPr>
          <w:rFonts w:ascii="Times New Roman" w:hAnsi="Times New Roman" w:cs="Times New Roman"/>
          <w:sz w:val="28"/>
          <w:szCs w:val="28"/>
        </w:rPr>
        <w:t>Важнейшей предпосылкой улучшения основных социальных показателей остается стабильное экономическое развитие. Для обеспечения позитивных структурных изменений в экономике поселения прорабатываются новые эффективные механизмы стимулирования экономического роста.</w:t>
      </w:r>
      <w:r w:rsidR="00B17390" w:rsidRPr="003F6EF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80E0C" w:rsidRPr="003F6EF3" w:rsidSect="00124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F7A20"/>
    <w:multiLevelType w:val="multilevel"/>
    <w:tmpl w:val="C3EE3D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0E0C"/>
    <w:rsid w:val="00000BF8"/>
    <w:rsid w:val="00100EAF"/>
    <w:rsid w:val="001240F6"/>
    <w:rsid w:val="001A24FC"/>
    <w:rsid w:val="001B42B4"/>
    <w:rsid w:val="002072C0"/>
    <w:rsid w:val="002712C9"/>
    <w:rsid w:val="002E3A80"/>
    <w:rsid w:val="00322D7B"/>
    <w:rsid w:val="003F6EF3"/>
    <w:rsid w:val="004210EF"/>
    <w:rsid w:val="00510E8D"/>
    <w:rsid w:val="005F5FC5"/>
    <w:rsid w:val="006F7240"/>
    <w:rsid w:val="007D0B65"/>
    <w:rsid w:val="00854797"/>
    <w:rsid w:val="009F2799"/>
    <w:rsid w:val="00A344B1"/>
    <w:rsid w:val="00A80973"/>
    <w:rsid w:val="00AE4E72"/>
    <w:rsid w:val="00B17390"/>
    <w:rsid w:val="00B3437D"/>
    <w:rsid w:val="00CB250A"/>
    <w:rsid w:val="00D90635"/>
    <w:rsid w:val="00EE29DD"/>
    <w:rsid w:val="00F8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80E0C"/>
    <w:pPr>
      <w:widowControl w:val="0"/>
      <w:autoSpaceDE w:val="0"/>
      <w:autoSpaceDN w:val="0"/>
      <w:adjustRightInd w:val="0"/>
      <w:spacing w:after="120"/>
    </w:pPr>
    <w:rPr>
      <w:color w:val="00000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F80E0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F80E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8"/>
    <w:uiPriority w:val="1"/>
    <w:locked/>
    <w:rsid w:val="00F80E0C"/>
    <w:rPr>
      <w:sz w:val="24"/>
      <w:szCs w:val="24"/>
    </w:rPr>
  </w:style>
  <w:style w:type="paragraph" w:styleId="a8">
    <w:name w:val="No Spacing"/>
    <w:link w:val="a7"/>
    <w:uiPriority w:val="1"/>
    <w:qFormat/>
    <w:rsid w:val="00F80E0C"/>
    <w:pPr>
      <w:spacing w:after="0" w:line="240" w:lineRule="auto"/>
    </w:pPr>
    <w:rPr>
      <w:sz w:val="24"/>
      <w:szCs w:val="24"/>
    </w:rPr>
  </w:style>
  <w:style w:type="paragraph" w:customStyle="1" w:styleId="p6">
    <w:name w:val="p6"/>
    <w:basedOn w:val="a"/>
    <w:rsid w:val="00F80E0C"/>
    <w:pPr>
      <w:spacing w:before="100" w:beforeAutospacing="1" w:after="100" w:afterAutospacing="1"/>
    </w:pPr>
  </w:style>
  <w:style w:type="paragraph" w:customStyle="1" w:styleId="a9">
    <w:name w:val="АБЗАЦ стандартный"/>
    <w:basedOn w:val="a"/>
    <w:rsid w:val="00F80E0C"/>
    <w:pPr>
      <w:autoSpaceDE w:val="0"/>
      <w:autoSpaceDN w:val="0"/>
      <w:adjustRightInd w:val="0"/>
      <w:ind w:firstLine="720"/>
      <w:jc w:val="both"/>
    </w:pPr>
  </w:style>
  <w:style w:type="character" w:styleId="aa">
    <w:name w:val="Emphasis"/>
    <w:basedOn w:val="a0"/>
    <w:qFormat/>
    <w:rsid w:val="00F80E0C"/>
    <w:rPr>
      <w:i/>
      <w:iCs/>
    </w:rPr>
  </w:style>
  <w:style w:type="character" w:customStyle="1" w:styleId="ab">
    <w:name w:val="Основной текст_"/>
    <w:basedOn w:val="a0"/>
    <w:link w:val="1"/>
    <w:rsid w:val="00CB25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rsid w:val="00CB250A"/>
    <w:pPr>
      <w:widowControl w:val="0"/>
      <w:shd w:val="clear" w:color="auto" w:fill="FFFFFF"/>
    </w:pPr>
    <w:rPr>
      <w:sz w:val="28"/>
      <w:szCs w:val="28"/>
      <w:lang w:eastAsia="en-US"/>
    </w:rPr>
  </w:style>
  <w:style w:type="paragraph" w:styleId="HTML">
    <w:name w:val="HTML Preformatted"/>
    <w:basedOn w:val="a"/>
    <w:link w:val="HTML0"/>
    <w:semiHidden/>
    <w:unhideWhenUsed/>
    <w:rsid w:val="00CB25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B250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CB25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80E0C"/>
    <w:pPr>
      <w:widowControl w:val="0"/>
      <w:autoSpaceDE w:val="0"/>
      <w:autoSpaceDN w:val="0"/>
      <w:adjustRightInd w:val="0"/>
      <w:spacing w:after="120"/>
    </w:pPr>
    <w:rPr>
      <w:color w:val="000000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F80E0C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80E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8"/>
    <w:uiPriority w:val="1"/>
    <w:locked/>
    <w:rsid w:val="00F80E0C"/>
    <w:rPr>
      <w:sz w:val="24"/>
      <w:szCs w:val="24"/>
    </w:rPr>
  </w:style>
  <w:style w:type="paragraph" w:styleId="a8">
    <w:name w:val="No Spacing"/>
    <w:link w:val="a7"/>
    <w:uiPriority w:val="1"/>
    <w:qFormat/>
    <w:rsid w:val="00F80E0C"/>
    <w:pPr>
      <w:spacing w:after="0" w:line="240" w:lineRule="auto"/>
    </w:pPr>
    <w:rPr>
      <w:sz w:val="24"/>
      <w:szCs w:val="24"/>
    </w:rPr>
  </w:style>
  <w:style w:type="paragraph" w:customStyle="1" w:styleId="p6">
    <w:name w:val="p6"/>
    <w:basedOn w:val="a"/>
    <w:rsid w:val="00F80E0C"/>
    <w:pPr>
      <w:spacing w:before="100" w:beforeAutospacing="1" w:after="100" w:afterAutospacing="1"/>
    </w:pPr>
  </w:style>
  <w:style w:type="paragraph" w:customStyle="1" w:styleId="a9">
    <w:name w:val="АБЗАЦ стандартный"/>
    <w:basedOn w:val="a"/>
    <w:rsid w:val="00F80E0C"/>
    <w:pPr>
      <w:autoSpaceDE w:val="0"/>
      <w:autoSpaceDN w:val="0"/>
      <w:adjustRightInd w:val="0"/>
      <w:ind w:firstLine="720"/>
      <w:jc w:val="both"/>
    </w:pPr>
  </w:style>
  <w:style w:type="character" w:styleId="aa">
    <w:name w:val="Emphasis"/>
    <w:basedOn w:val="a0"/>
    <w:qFormat/>
    <w:rsid w:val="00F80E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8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2022-11-15T04:10:00Z</cp:lastPrinted>
  <dcterms:created xsi:type="dcterms:W3CDTF">2022-11-15T07:14:00Z</dcterms:created>
  <dcterms:modified xsi:type="dcterms:W3CDTF">2022-11-15T07:14:00Z</dcterms:modified>
</cp:coreProperties>
</file>